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E7" w:rsidRPr="001862E7" w:rsidRDefault="00186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РН</w:t>
      </w:r>
      <w:r w:rsidRPr="001862E7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spellStart"/>
      <w:r w:rsidRPr="001862E7">
        <w:rPr>
          <w:rFonts w:ascii="Times New Roman" w:hAnsi="Times New Roman" w:cs="Times New Roman"/>
          <w:b/>
          <w:sz w:val="28"/>
          <w:szCs w:val="28"/>
        </w:rPr>
        <w:t>роо</w:t>
      </w:r>
      <w:proofErr w:type="spellEnd"/>
      <w:r w:rsidRPr="001862E7">
        <w:rPr>
          <w:rFonts w:ascii="Times New Roman" w:hAnsi="Times New Roman" w:cs="Times New Roman"/>
          <w:b/>
          <w:sz w:val="28"/>
          <w:szCs w:val="28"/>
          <w:lang w:val="en-US"/>
        </w:rPr>
        <w:t>l Chlorine – 90 T (Tablets)</w:t>
      </w:r>
      <w:r w:rsidR="003D55BD" w:rsidRPr="003D55B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86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4C4">
        <w:rPr>
          <w:rFonts w:ascii="Times New Roman" w:hAnsi="Times New Roman" w:cs="Times New Roman"/>
          <w:b/>
          <w:sz w:val="28"/>
          <w:szCs w:val="28"/>
          <w:lang w:val="en-US"/>
        </w:rPr>
        <w:t>20g</w:t>
      </w:r>
    </w:p>
    <w:p w:rsidR="001862E7" w:rsidRPr="001862E7" w:rsidRDefault="001862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2E7"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 w:rsidRPr="001862E7">
        <w:rPr>
          <w:rFonts w:ascii="Times New Roman" w:hAnsi="Times New Roman" w:cs="Times New Roman"/>
          <w:b/>
          <w:sz w:val="28"/>
          <w:szCs w:val="28"/>
        </w:rPr>
        <w:t xml:space="preserve"> Хлор-90 Т (Таблетки</w:t>
      </w:r>
      <w:r w:rsidR="00F564C4" w:rsidRPr="00F564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64C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862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D55BD">
        <w:rPr>
          <w:rFonts w:ascii="Times New Roman" w:hAnsi="Times New Roman" w:cs="Times New Roman"/>
          <w:b/>
          <w:sz w:val="28"/>
          <w:szCs w:val="28"/>
        </w:rPr>
        <w:t>-</w:t>
      </w:r>
      <w:r w:rsidRPr="001862E7">
        <w:rPr>
          <w:rFonts w:ascii="Times New Roman" w:hAnsi="Times New Roman" w:cs="Times New Roman"/>
          <w:b/>
          <w:sz w:val="28"/>
          <w:szCs w:val="28"/>
        </w:rPr>
        <w:t>Медленный</w:t>
      </w:r>
    </w:p>
    <w:p w:rsidR="001862E7" w:rsidRPr="001862E7" w:rsidRDefault="001862E7">
      <w:p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 xml:space="preserve">Хлорные </w:t>
      </w:r>
      <w:proofErr w:type="spellStart"/>
      <w:r w:rsidRPr="001862E7">
        <w:rPr>
          <w:rFonts w:ascii="Times New Roman" w:hAnsi="Times New Roman" w:cs="Times New Roman"/>
          <w:b/>
          <w:sz w:val="28"/>
          <w:szCs w:val="28"/>
        </w:rPr>
        <w:t>медленнорастворимые</w:t>
      </w:r>
      <w:proofErr w:type="spellEnd"/>
      <w:r w:rsidRPr="001862E7">
        <w:rPr>
          <w:rFonts w:ascii="Times New Roman" w:hAnsi="Times New Roman" w:cs="Times New Roman"/>
          <w:b/>
          <w:sz w:val="28"/>
          <w:szCs w:val="28"/>
        </w:rPr>
        <w:t xml:space="preserve"> таблетки по 20 грамм.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Для длительной дезинфекции бассейна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Содержат 90% хлора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Экономичные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Эффективны как в открытых, так и в закрытых бассейнах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Удобство использования: 20 г-малые бассейны.</w:t>
      </w:r>
    </w:p>
    <w:p w:rsidR="001862E7" w:rsidRPr="001862E7" w:rsidRDefault="001862E7" w:rsidP="001862E7">
      <w:p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Хлорные таблетки Хлор</w:t>
      </w:r>
      <w:r w:rsidR="00410973">
        <w:rPr>
          <w:rFonts w:ascii="Times New Roman" w:hAnsi="Times New Roman" w:cs="Times New Roman"/>
          <w:b/>
          <w:sz w:val="28"/>
          <w:szCs w:val="28"/>
        </w:rPr>
        <w:t>-</w:t>
      </w:r>
      <w:r w:rsidRPr="001862E7">
        <w:rPr>
          <w:rFonts w:ascii="Times New Roman" w:hAnsi="Times New Roman" w:cs="Times New Roman"/>
          <w:b/>
          <w:sz w:val="28"/>
          <w:szCs w:val="28"/>
        </w:rPr>
        <w:t xml:space="preserve"> 90Т</w:t>
      </w:r>
      <w:r w:rsidR="00C74793">
        <w:rPr>
          <w:rFonts w:ascii="Times New Roman" w:hAnsi="Times New Roman" w:cs="Times New Roman"/>
          <w:b/>
          <w:sz w:val="28"/>
          <w:szCs w:val="28"/>
        </w:rPr>
        <w:t>-</w:t>
      </w:r>
      <w:r w:rsidRPr="001862E7">
        <w:rPr>
          <w:rFonts w:ascii="Times New Roman" w:hAnsi="Times New Roman" w:cs="Times New Roman"/>
          <w:b/>
          <w:sz w:val="28"/>
          <w:szCs w:val="28"/>
        </w:rPr>
        <w:t xml:space="preserve"> медленный служат для поддержания безопасного уровня содержания свободного хлора в бассейне, являясь отличным дезинфицирующим средством, борющимся с бактериями.</w:t>
      </w:r>
    </w:p>
    <w:p w:rsidR="001862E7" w:rsidRPr="00410973" w:rsidRDefault="00410973" w:rsidP="004109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973">
        <w:rPr>
          <w:rFonts w:ascii="Times New Roman" w:hAnsi="Times New Roman" w:cs="Times New Roman"/>
          <w:b/>
          <w:i/>
          <w:sz w:val="28"/>
          <w:szCs w:val="28"/>
        </w:rPr>
        <w:t>Инструкция по применению:</w:t>
      </w:r>
    </w:p>
    <w:p w:rsidR="009B2ECD" w:rsidRPr="005C338E" w:rsidRDefault="00262461">
      <w:pPr>
        <w:rPr>
          <w:rFonts w:ascii="Times New Roman" w:hAnsi="Times New Roman" w:cs="Times New Roman"/>
          <w:b/>
          <w:sz w:val="32"/>
          <w:szCs w:val="32"/>
        </w:rPr>
      </w:pPr>
      <w:r w:rsidRPr="005C338E">
        <w:rPr>
          <w:rFonts w:ascii="Times New Roman" w:hAnsi="Times New Roman" w:cs="Times New Roman"/>
          <w:b/>
          <w:sz w:val="32"/>
          <w:szCs w:val="32"/>
        </w:rPr>
        <w:t>Хлор-90 Т</w:t>
      </w:r>
      <w:r w:rsidR="00C74793">
        <w:rPr>
          <w:rFonts w:ascii="Times New Roman" w:hAnsi="Times New Roman" w:cs="Times New Roman"/>
          <w:b/>
          <w:sz w:val="32"/>
          <w:szCs w:val="32"/>
        </w:rPr>
        <w:t>-медленный</w:t>
      </w:r>
    </w:p>
    <w:p w:rsidR="00262461" w:rsidRDefault="00410973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Хлор-90Т</w:t>
      </w:r>
      <w:r w:rsidR="003D55BD">
        <w:rPr>
          <w:rFonts w:ascii="Times New Roman" w:hAnsi="Times New Roman" w:cs="Times New Roman"/>
          <w:sz w:val="28"/>
          <w:szCs w:val="28"/>
        </w:rPr>
        <w:t>-медленный</w:t>
      </w:r>
      <w:r w:rsidR="00262461">
        <w:rPr>
          <w:rFonts w:ascii="Times New Roman" w:hAnsi="Times New Roman" w:cs="Times New Roman"/>
          <w:sz w:val="28"/>
          <w:szCs w:val="28"/>
        </w:rPr>
        <w:t xml:space="preserve"> представляет собой органический медле</w:t>
      </w:r>
      <w:r w:rsidR="00377922">
        <w:rPr>
          <w:rFonts w:ascii="Times New Roman" w:hAnsi="Times New Roman" w:cs="Times New Roman"/>
          <w:sz w:val="28"/>
          <w:szCs w:val="28"/>
        </w:rPr>
        <w:t>нно растворимый препарат в виде 20</w:t>
      </w:r>
      <w:r w:rsidR="00262461">
        <w:rPr>
          <w:rFonts w:ascii="Times New Roman" w:hAnsi="Times New Roman" w:cs="Times New Roman"/>
          <w:sz w:val="28"/>
          <w:szCs w:val="28"/>
        </w:rPr>
        <w:t xml:space="preserve"> граммовых </w:t>
      </w:r>
      <w:r w:rsidR="00C868FC">
        <w:rPr>
          <w:rFonts w:ascii="Times New Roman" w:hAnsi="Times New Roman" w:cs="Times New Roman"/>
          <w:sz w:val="28"/>
          <w:szCs w:val="28"/>
        </w:rPr>
        <w:t>таблеток. Препарат стабилизирован и предназначен для длительной регулярной дезинфекции воды в бассейне.</w:t>
      </w:r>
    </w:p>
    <w:p w:rsidR="00C868FC" w:rsidRDefault="00C868FC" w:rsidP="002624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r w:rsidR="00366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фиктант</w:t>
      </w:r>
      <w:proofErr w:type="spellEnd"/>
      <w:r w:rsidR="003D7B0F">
        <w:rPr>
          <w:rFonts w:ascii="Times New Roman" w:hAnsi="Times New Roman" w:cs="Times New Roman"/>
          <w:sz w:val="28"/>
          <w:szCs w:val="28"/>
        </w:rPr>
        <w:t xml:space="preserve"> Хлор-90</w:t>
      </w:r>
      <w:r w:rsidR="0036667C">
        <w:rPr>
          <w:rFonts w:ascii="Times New Roman" w:hAnsi="Times New Roman" w:cs="Times New Roman"/>
          <w:sz w:val="28"/>
          <w:szCs w:val="28"/>
        </w:rPr>
        <w:t>Т</w:t>
      </w:r>
      <w:r w:rsidR="003D55BD">
        <w:rPr>
          <w:rFonts w:ascii="Times New Roman" w:hAnsi="Times New Roman" w:cs="Times New Roman"/>
          <w:sz w:val="28"/>
          <w:szCs w:val="28"/>
        </w:rPr>
        <w:t>-медленный</w:t>
      </w:r>
      <w:r w:rsidR="0036667C">
        <w:rPr>
          <w:rFonts w:ascii="Times New Roman" w:hAnsi="Times New Roman" w:cs="Times New Roman"/>
          <w:sz w:val="28"/>
          <w:szCs w:val="28"/>
        </w:rPr>
        <w:t xml:space="preserve"> содержит в своем составе до 90% активного хлора. Он отлично справляется с грибками, вирусами, бактериями, окисляет и разрушает всевозможные органические загрязняющие вещества</w:t>
      </w:r>
      <w:r w:rsidR="00F84032">
        <w:rPr>
          <w:rFonts w:ascii="Times New Roman" w:hAnsi="Times New Roman" w:cs="Times New Roman"/>
          <w:sz w:val="28"/>
          <w:szCs w:val="28"/>
        </w:rPr>
        <w:t>.</w:t>
      </w:r>
    </w:p>
    <w:p w:rsidR="00F84032" w:rsidRDefault="00F84032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при использовании препарата в виниловых,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полиэстерных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ПВХ бассейнах – при несоблюдении  дозировки или способа применения поверхность бассейна может покрыться пятнами.</w:t>
      </w:r>
    </w:p>
    <w:p w:rsidR="00F84032" w:rsidRDefault="00F84032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Таблетки необходимо класть </w:t>
      </w:r>
      <w:r w:rsidR="000F1F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0B74">
        <w:rPr>
          <w:rFonts w:ascii="Times New Roman" w:hAnsi="Times New Roman" w:cs="Times New Roman"/>
          <w:sz w:val="28"/>
          <w:szCs w:val="28"/>
        </w:rPr>
        <w:t>с</w:t>
      </w:r>
      <w:r w:rsidR="0075385B">
        <w:rPr>
          <w:rFonts w:ascii="Times New Roman" w:hAnsi="Times New Roman" w:cs="Times New Roman"/>
          <w:sz w:val="28"/>
          <w:szCs w:val="28"/>
        </w:rPr>
        <w:t>ки</w:t>
      </w:r>
      <w:r w:rsidR="00260B74">
        <w:rPr>
          <w:rFonts w:ascii="Times New Roman" w:hAnsi="Times New Roman" w:cs="Times New Roman"/>
          <w:sz w:val="28"/>
          <w:szCs w:val="28"/>
        </w:rPr>
        <w:t>м</w:t>
      </w:r>
      <w:r w:rsidR="00C11710">
        <w:rPr>
          <w:rFonts w:ascii="Times New Roman" w:hAnsi="Times New Roman" w:cs="Times New Roman"/>
          <w:sz w:val="28"/>
          <w:szCs w:val="28"/>
        </w:rPr>
        <w:t>м</w:t>
      </w:r>
      <w:r w:rsidR="00260B74">
        <w:rPr>
          <w:rFonts w:ascii="Times New Roman" w:hAnsi="Times New Roman" w:cs="Times New Roman"/>
          <w:sz w:val="28"/>
          <w:szCs w:val="28"/>
        </w:rPr>
        <w:t>ерную</w:t>
      </w:r>
      <w:proofErr w:type="spellEnd"/>
      <w:r w:rsidR="000F1F1F">
        <w:rPr>
          <w:rFonts w:ascii="Times New Roman" w:hAnsi="Times New Roman" w:cs="Times New Roman"/>
          <w:sz w:val="28"/>
          <w:szCs w:val="28"/>
        </w:rPr>
        <w:t xml:space="preserve">  </w:t>
      </w:r>
      <w:r w:rsidR="00DE526C">
        <w:rPr>
          <w:rFonts w:ascii="Times New Roman" w:hAnsi="Times New Roman" w:cs="Times New Roman"/>
          <w:sz w:val="28"/>
          <w:szCs w:val="28"/>
        </w:rPr>
        <w:t xml:space="preserve">корзину, </w:t>
      </w:r>
      <w:r w:rsidR="002B46B7">
        <w:rPr>
          <w:rFonts w:ascii="Times New Roman" w:hAnsi="Times New Roman" w:cs="Times New Roman"/>
          <w:sz w:val="28"/>
          <w:szCs w:val="28"/>
        </w:rPr>
        <w:t>хлоратор или плавающий дозатор</w:t>
      </w:r>
      <w:r w:rsidR="0036412A">
        <w:rPr>
          <w:rFonts w:ascii="Times New Roman" w:hAnsi="Times New Roman" w:cs="Times New Roman"/>
          <w:sz w:val="28"/>
          <w:szCs w:val="28"/>
        </w:rPr>
        <w:t xml:space="preserve">  химии. Использование  препараты</w:t>
      </w:r>
      <w:r w:rsidR="003D0B2C">
        <w:rPr>
          <w:rFonts w:ascii="Times New Roman" w:hAnsi="Times New Roman" w:cs="Times New Roman"/>
          <w:sz w:val="28"/>
          <w:szCs w:val="28"/>
        </w:rPr>
        <w:t xml:space="preserve"> Хлор-90</w:t>
      </w:r>
      <w:r w:rsidR="003D55BD">
        <w:rPr>
          <w:rFonts w:ascii="Times New Roman" w:hAnsi="Times New Roman" w:cs="Times New Roman"/>
          <w:sz w:val="28"/>
          <w:szCs w:val="28"/>
        </w:rPr>
        <w:t>Т-медленный</w:t>
      </w:r>
      <w:r w:rsidR="003D0B2C">
        <w:rPr>
          <w:rFonts w:ascii="Times New Roman" w:hAnsi="Times New Roman" w:cs="Times New Roman"/>
          <w:sz w:val="28"/>
          <w:szCs w:val="28"/>
        </w:rPr>
        <w:t xml:space="preserve"> не ведет к образованию осадка и засорению фильтров, растворяется медленно и без остатка. Эффективно дезинфицирует при </w:t>
      </w:r>
      <w:r w:rsidR="00512F77">
        <w:rPr>
          <w:rFonts w:ascii="Times New Roman" w:hAnsi="Times New Roman" w:cs="Times New Roman"/>
          <w:sz w:val="28"/>
          <w:szCs w:val="28"/>
        </w:rPr>
        <w:t>любой жесткости воды.</w:t>
      </w:r>
    </w:p>
    <w:p w:rsidR="00512F77" w:rsidRDefault="00512F77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Хлор-90Т</w:t>
      </w:r>
      <w:r w:rsidR="003D55BD">
        <w:rPr>
          <w:rFonts w:ascii="Times New Roman" w:hAnsi="Times New Roman" w:cs="Times New Roman"/>
          <w:sz w:val="28"/>
          <w:szCs w:val="28"/>
        </w:rPr>
        <w:t>-медленный</w:t>
      </w:r>
      <w:r>
        <w:rPr>
          <w:rFonts w:ascii="Times New Roman" w:hAnsi="Times New Roman" w:cs="Times New Roman"/>
          <w:sz w:val="28"/>
          <w:szCs w:val="28"/>
        </w:rPr>
        <w:t xml:space="preserve">  не содержит в своем </w:t>
      </w:r>
      <w:r w:rsidR="00966BC1">
        <w:rPr>
          <w:rFonts w:ascii="Times New Roman" w:hAnsi="Times New Roman" w:cs="Times New Roman"/>
          <w:sz w:val="28"/>
          <w:szCs w:val="28"/>
        </w:rPr>
        <w:t>составе извести, нейтрален к воздействию</w:t>
      </w:r>
      <w:r w:rsidR="00D544C4">
        <w:rPr>
          <w:rFonts w:ascii="Times New Roman" w:hAnsi="Times New Roman" w:cs="Times New Roman"/>
          <w:sz w:val="28"/>
          <w:szCs w:val="28"/>
        </w:rPr>
        <w:t xml:space="preserve"> на уровень</w:t>
      </w:r>
      <w:r w:rsidR="008E60FA">
        <w:rPr>
          <w:rFonts w:ascii="Times New Roman" w:hAnsi="Times New Roman" w:cs="Times New Roman"/>
          <w:sz w:val="28"/>
          <w:szCs w:val="28"/>
        </w:rPr>
        <w:t xml:space="preserve"> </w:t>
      </w:r>
      <w:r w:rsidR="00410973">
        <w:rPr>
          <w:rFonts w:ascii="Times New Roman" w:hAnsi="Times New Roman" w:cs="Times New Roman"/>
          <w:b/>
          <w:sz w:val="28"/>
          <w:szCs w:val="28"/>
        </w:rPr>
        <w:t>р</w:t>
      </w:r>
      <w:r w:rsidR="008E60FA" w:rsidRPr="005C338E">
        <w:rPr>
          <w:rFonts w:ascii="Times New Roman" w:hAnsi="Times New Roman" w:cs="Times New Roman"/>
          <w:b/>
          <w:sz w:val="28"/>
          <w:szCs w:val="28"/>
        </w:rPr>
        <w:t>Н</w:t>
      </w:r>
      <w:r w:rsidR="008E60FA">
        <w:rPr>
          <w:rFonts w:ascii="Times New Roman" w:hAnsi="Times New Roman" w:cs="Times New Roman"/>
          <w:sz w:val="28"/>
          <w:szCs w:val="28"/>
        </w:rPr>
        <w:t>, оказывает стабилизирующее действие на активный хлор в воде</w:t>
      </w:r>
      <w:r w:rsidR="00452FDB">
        <w:rPr>
          <w:rFonts w:ascii="Times New Roman" w:hAnsi="Times New Roman" w:cs="Times New Roman"/>
          <w:sz w:val="28"/>
          <w:szCs w:val="28"/>
        </w:rPr>
        <w:t xml:space="preserve">. Состав стойкий к разложению хлора при высоких </w:t>
      </w:r>
      <w:r w:rsidR="000B7B9D">
        <w:rPr>
          <w:rFonts w:ascii="Times New Roman" w:hAnsi="Times New Roman" w:cs="Times New Roman"/>
          <w:sz w:val="28"/>
          <w:szCs w:val="28"/>
        </w:rPr>
        <w:t>температурах и сильном свечении солнца – может эффективно  использоваться в уличных бассейнах.</w:t>
      </w:r>
    </w:p>
    <w:p w:rsidR="000B7B9D" w:rsidRDefault="000B7B9D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Дозирование</w:t>
      </w:r>
      <w:r w:rsidRPr="000B7B9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5BD">
        <w:rPr>
          <w:rFonts w:ascii="Times New Roman" w:hAnsi="Times New Roman" w:cs="Times New Roman"/>
          <w:b/>
          <w:sz w:val="28"/>
          <w:szCs w:val="28"/>
        </w:rPr>
        <w:t>Препарат</w:t>
      </w:r>
      <w:r w:rsidRPr="005C338E">
        <w:rPr>
          <w:rFonts w:ascii="Times New Roman" w:hAnsi="Times New Roman" w:cs="Times New Roman"/>
          <w:b/>
          <w:sz w:val="28"/>
          <w:szCs w:val="28"/>
        </w:rPr>
        <w:t xml:space="preserve"> не предназначен для ударной (начальной) обработки</w:t>
      </w:r>
      <w:r>
        <w:rPr>
          <w:rFonts w:ascii="Times New Roman" w:hAnsi="Times New Roman" w:cs="Times New Roman"/>
          <w:sz w:val="28"/>
          <w:szCs w:val="28"/>
        </w:rPr>
        <w:t>, поэтому прежде чем использовать</w:t>
      </w:r>
      <w:r w:rsidR="008D5D61">
        <w:rPr>
          <w:rFonts w:ascii="Times New Roman" w:hAnsi="Times New Roman" w:cs="Times New Roman"/>
          <w:sz w:val="28"/>
          <w:szCs w:val="28"/>
        </w:rPr>
        <w:t xml:space="preserve"> этот препарат необходимо провести первичную обработку воды быстро</w:t>
      </w:r>
      <w:r w:rsidR="001D1479">
        <w:rPr>
          <w:rFonts w:ascii="Times New Roman" w:hAnsi="Times New Roman" w:cs="Times New Roman"/>
          <w:sz w:val="28"/>
          <w:szCs w:val="28"/>
        </w:rPr>
        <w:t>растворимыми</w:t>
      </w:r>
      <w:r w:rsidR="00C37F63">
        <w:rPr>
          <w:rFonts w:ascii="Times New Roman" w:hAnsi="Times New Roman" w:cs="Times New Roman"/>
          <w:sz w:val="28"/>
          <w:szCs w:val="28"/>
        </w:rPr>
        <w:t xml:space="preserve"> препаратами Хлор-60</w:t>
      </w:r>
      <w:r w:rsidR="003D55BD">
        <w:rPr>
          <w:rFonts w:ascii="Times New Roman" w:hAnsi="Times New Roman" w:cs="Times New Roman"/>
          <w:sz w:val="28"/>
          <w:szCs w:val="28"/>
        </w:rPr>
        <w:t>-ударный</w:t>
      </w:r>
      <w:r w:rsidR="00C37F63">
        <w:rPr>
          <w:rFonts w:ascii="Times New Roman" w:hAnsi="Times New Roman" w:cs="Times New Roman"/>
          <w:sz w:val="28"/>
          <w:szCs w:val="28"/>
        </w:rPr>
        <w:t xml:space="preserve"> и</w:t>
      </w:r>
      <w:r w:rsidR="00410973">
        <w:rPr>
          <w:rFonts w:ascii="Times New Roman" w:hAnsi="Times New Roman" w:cs="Times New Roman"/>
          <w:sz w:val="28"/>
          <w:szCs w:val="28"/>
        </w:rPr>
        <w:t>ли</w:t>
      </w:r>
      <w:r w:rsidR="003D55BD">
        <w:rPr>
          <w:rFonts w:ascii="Times New Roman" w:hAnsi="Times New Roman" w:cs="Times New Roman"/>
          <w:sz w:val="28"/>
          <w:szCs w:val="28"/>
        </w:rPr>
        <w:t xml:space="preserve"> Хлор</w:t>
      </w:r>
      <w:r w:rsidR="00C37F63">
        <w:rPr>
          <w:rFonts w:ascii="Times New Roman" w:hAnsi="Times New Roman" w:cs="Times New Roman"/>
          <w:sz w:val="28"/>
          <w:szCs w:val="28"/>
        </w:rPr>
        <w:t>-60</w:t>
      </w:r>
      <w:r w:rsidR="001D1479">
        <w:rPr>
          <w:rFonts w:ascii="Times New Roman" w:hAnsi="Times New Roman" w:cs="Times New Roman"/>
          <w:sz w:val="28"/>
          <w:szCs w:val="28"/>
        </w:rPr>
        <w:t>Т</w:t>
      </w:r>
      <w:r w:rsidR="003D55BD">
        <w:rPr>
          <w:rFonts w:ascii="Times New Roman" w:hAnsi="Times New Roman" w:cs="Times New Roman"/>
          <w:sz w:val="28"/>
          <w:szCs w:val="28"/>
        </w:rPr>
        <w:t>-ударный</w:t>
      </w:r>
      <w:r w:rsidR="001D1479">
        <w:rPr>
          <w:rFonts w:ascii="Times New Roman" w:hAnsi="Times New Roman" w:cs="Times New Roman"/>
          <w:sz w:val="28"/>
          <w:szCs w:val="28"/>
        </w:rPr>
        <w:t>. Через несколько дней после первичной обработки</w:t>
      </w:r>
      <w:r w:rsidR="00C37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F63">
        <w:rPr>
          <w:rFonts w:ascii="Times New Roman" w:hAnsi="Times New Roman" w:cs="Times New Roman"/>
          <w:sz w:val="28"/>
          <w:szCs w:val="28"/>
        </w:rPr>
        <w:t>отрегулируйте  уровень</w:t>
      </w:r>
      <w:proofErr w:type="gramEnd"/>
      <w:r w:rsidR="00C37F63">
        <w:rPr>
          <w:rFonts w:ascii="Times New Roman" w:hAnsi="Times New Roman" w:cs="Times New Roman"/>
          <w:sz w:val="28"/>
          <w:szCs w:val="28"/>
        </w:rPr>
        <w:t xml:space="preserve"> </w:t>
      </w:r>
      <w:r w:rsidR="00410973">
        <w:rPr>
          <w:rFonts w:ascii="Times New Roman" w:hAnsi="Times New Roman" w:cs="Times New Roman"/>
          <w:b/>
          <w:sz w:val="28"/>
          <w:szCs w:val="28"/>
        </w:rPr>
        <w:t>р</w:t>
      </w:r>
      <w:r w:rsidR="00C37F63" w:rsidRPr="005C338E">
        <w:rPr>
          <w:rFonts w:ascii="Times New Roman" w:hAnsi="Times New Roman" w:cs="Times New Roman"/>
          <w:b/>
          <w:sz w:val="28"/>
          <w:szCs w:val="28"/>
        </w:rPr>
        <w:t>Н</w:t>
      </w:r>
      <w:r w:rsidR="00C37F63">
        <w:rPr>
          <w:rFonts w:ascii="Times New Roman" w:hAnsi="Times New Roman" w:cs="Times New Roman"/>
          <w:sz w:val="28"/>
          <w:szCs w:val="28"/>
        </w:rPr>
        <w:t xml:space="preserve"> и используйте препарат Хлор-90 Т из расчета 1 таблетка (20гр) на 3м3 воды. Как правило одной закладки препарата достаточно для дезинфекции воды в течении 8-14 дней. Как только препарат полностью</w:t>
      </w:r>
      <w:r w:rsidR="00BF1A03">
        <w:rPr>
          <w:rFonts w:ascii="Times New Roman" w:hAnsi="Times New Roman" w:cs="Times New Roman"/>
          <w:sz w:val="28"/>
          <w:szCs w:val="28"/>
        </w:rPr>
        <w:t xml:space="preserve"> растворите – добавьте новую </w:t>
      </w:r>
      <w:r w:rsidR="006C4682">
        <w:rPr>
          <w:rFonts w:ascii="Times New Roman" w:hAnsi="Times New Roman" w:cs="Times New Roman"/>
          <w:sz w:val="28"/>
          <w:szCs w:val="28"/>
        </w:rPr>
        <w:t>порцию.</w:t>
      </w:r>
    </w:p>
    <w:p w:rsidR="006C4682" w:rsidRDefault="00AE2A4C" w:rsidP="00AE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дозировки и интенсивность  использования препарата является рекомендательной. Каждый бассейн индивидуален по качеству воды, фильтрованному оборудованию, нагрузке на бассейн, температурному режиму и т.д. – поэтому приведенные дозы так и уменьшены.</w:t>
      </w:r>
    </w:p>
    <w:p w:rsidR="00E6314F" w:rsidRDefault="00E6314F" w:rsidP="00AE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 w:rsidR="007408DF">
        <w:rPr>
          <w:rFonts w:ascii="Times New Roman" w:hAnsi="Times New Roman" w:cs="Times New Roman"/>
          <w:sz w:val="28"/>
          <w:szCs w:val="28"/>
        </w:rPr>
        <w:t xml:space="preserve"> Хлоропроизводные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изационуровой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6C4682" w:rsidRDefault="006C4682" w:rsidP="002624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Меры безопасности</w:t>
      </w:r>
      <w:r w:rsidRPr="006C46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4682" w:rsidRDefault="006C4682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бросать препарат прямо в бассейн! Будьте осторожны с дозировкой препарата</w:t>
      </w:r>
      <w:r w:rsidR="00AE2A4C">
        <w:rPr>
          <w:rFonts w:ascii="Times New Roman" w:hAnsi="Times New Roman" w:cs="Times New Roman"/>
          <w:sz w:val="28"/>
          <w:szCs w:val="28"/>
        </w:rPr>
        <w:t xml:space="preserve"> в</w:t>
      </w:r>
      <w:r w:rsidR="009024D1">
        <w:rPr>
          <w:rFonts w:ascii="Times New Roman" w:hAnsi="Times New Roman" w:cs="Times New Roman"/>
          <w:sz w:val="28"/>
          <w:szCs w:val="28"/>
        </w:rPr>
        <w:t xml:space="preserve"> пленочных</w:t>
      </w:r>
      <w:r w:rsidR="00AE2A4C">
        <w:rPr>
          <w:rFonts w:ascii="Times New Roman" w:hAnsi="Times New Roman" w:cs="Times New Roman"/>
          <w:sz w:val="28"/>
          <w:szCs w:val="28"/>
        </w:rPr>
        <w:t xml:space="preserve"> бассейнах</w:t>
      </w:r>
      <w:bookmarkStart w:id="0" w:name="_GoBack"/>
      <w:bookmarkEnd w:id="0"/>
      <w:r w:rsidR="009024D1">
        <w:rPr>
          <w:rFonts w:ascii="Times New Roman" w:hAnsi="Times New Roman" w:cs="Times New Roman"/>
          <w:sz w:val="28"/>
          <w:szCs w:val="28"/>
        </w:rPr>
        <w:t>. Не смешивайте препарат с другими химическими средствами, при контакте с кислотами выделяется ядовитый газ.</w:t>
      </w:r>
    </w:p>
    <w:p w:rsidR="009024D1" w:rsidRDefault="009024D1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Добавляйте сухой препарат в воду, а не заливайте сухой препарат водой. Берегите от детей! При попадании в глаза </w:t>
      </w:r>
      <w:r w:rsidR="00066A97">
        <w:rPr>
          <w:rFonts w:ascii="Times New Roman" w:hAnsi="Times New Roman" w:cs="Times New Roman"/>
          <w:sz w:val="28"/>
          <w:szCs w:val="28"/>
        </w:rPr>
        <w:t>промыть водой в течении 10-15 минут, обратиться к врачу. При проглатывании выпить много воды, рвоту не вызывать, немедленно обратиться к врачу.</w:t>
      </w:r>
    </w:p>
    <w:p w:rsidR="00066A97" w:rsidRDefault="00066A97" w:rsidP="002624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Хранение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6A97" w:rsidRDefault="00066A97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плотно закрытой таре в сухом, проветри</w:t>
      </w:r>
      <w:r w:rsidR="00D138A4">
        <w:rPr>
          <w:rFonts w:ascii="Times New Roman" w:hAnsi="Times New Roman" w:cs="Times New Roman"/>
          <w:sz w:val="28"/>
          <w:szCs w:val="28"/>
        </w:rPr>
        <w:t>ваемом месте. Избегать попадания солнечных лучей.</w:t>
      </w:r>
    </w:p>
    <w:p w:rsidR="00D138A4" w:rsidRDefault="00D138A4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– 1 год.</w:t>
      </w:r>
    </w:p>
    <w:p w:rsidR="00D138A4" w:rsidRPr="00066A97" w:rsidRDefault="00D138A4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расфасован в ведра.</w:t>
      </w:r>
    </w:p>
    <w:sectPr w:rsidR="00D138A4" w:rsidRPr="00066A97" w:rsidSect="009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0F5"/>
    <w:multiLevelType w:val="hybridMultilevel"/>
    <w:tmpl w:val="49466BF2"/>
    <w:lvl w:ilvl="0" w:tplc="8FE6CE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461"/>
    <w:rsid w:val="0004065C"/>
    <w:rsid w:val="00056989"/>
    <w:rsid w:val="00066A97"/>
    <w:rsid w:val="000B7B9D"/>
    <w:rsid w:val="000F1F1F"/>
    <w:rsid w:val="001208DC"/>
    <w:rsid w:val="001862E7"/>
    <w:rsid w:val="001D1479"/>
    <w:rsid w:val="00260B74"/>
    <w:rsid w:val="00262461"/>
    <w:rsid w:val="002B46B7"/>
    <w:rsid w:val="0036412A"/>
    <w:rsid w:val="0036667C"/>
    <w:rsid w:val="00377922"/>
    <w:rsid w:val="003951E8"/>
    <w:rsid w:val="003D0B2C"/>
    <w:rsid w:val="003D55BD"/>
    <w:rsid w:val="003D7B0F"/>
    <w:rsid w:val="003F554F"/>
    <w:rsid w:val="00410973"/>
    <w:rsid w:val="00452FDB"/>
    <w:rsid w:val="00500C80"/>
    <w:rsid w:val="00512F77"/>
    <w:rsid w:val="005C338E"/>
    <w:rsid w:val="00680EC8"/>
    <w:rsid w:val="00687D50"/>
    <w:rsid w:val="006C4682"/>
    <w:rsid w:val="007408DF"/>
    <w:rsid w:val="0075385B"/>
    <w:rsid w:val="007E6372"/>
    <w:rsid w:val="008332B3"/>
    <w:rsid w:val="008C01F7"/>
    <w:rsid w:val="008D5D61"/>
    <w:rsid w:val="008E60FA"/>
    <w:rsid w:val="009024D1"/>
    <w:rsid w:val="00966BC1"/>
    <w:rsid w:val="009A30E3"/>
    <w:rsid w:val="009B2ECD"/>
    <w:rsid w:val="00AE2A4C"/>
    <w:rsid w:val="00BF1A03"/>
    <w:rsid w:val="00C11710"/>
    <w:rsid w:val="00C37F63"/>
    <w:rsid w:val="00C74793"/>
    <w:rsid w:val="00C868FC"/>
    <w:rsid w:val="00D138A4"/>
    <w:rsid w:val="00D544C4"/>
    <w:rsid w:val="00DE526C"/>
    <w:rsid w:val="00E6314F"/>
    <w:rsid w:val="00F564C4"/>
    <w:rsid w:val="00F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DD96"/>
  <w15:docId w15:val="{F1BB00AB-D5FE-48DA-9E54-C32E47DC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7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F6CA-30FE-4AEE-908D-D1FC349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tcherchago</cp:lastModifiedBy>
  <cp:revision>13</cp:revision>
  <cp:lastPrinted>2013-10-09T16:28:00Z</cp:lastPrinted>
  <dcterms:created xsi:type="dcterms:W3CDTF">2013-04-22T15:15:00Z</dcterms:created>
  <dcterms:modified xsi:type="dcterms:W3CDTF">2016-07-26T08:13:00Z</dcterms:modified>
</cp:coreProperties>
</file>